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49" w:rsidRPr="008B1540" w:rsidRDefault="007F34BC" w:rsidP="00CD0C0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800000"/>
          <w:sz w:val="40"/>
          <w:szCs w:val="40"/>
          <w:lang w:eastAsia="hu-HU"/>
        </w:rPr>
      </w:pPr>
      <w:r w:rsidRPr="008B1540">
        <w:rPr>
          <w:rFonts w:ascii="Cambria" w:eastAsia="Times New Roman" w:hAnsi="Cambria" w:cs="Arial"/>
          <w:b/>
          <w:noProof/>
          <w:color w:val="800000"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24716" cy="723153"/>
            <wp:effectExtent l="19050" t="0" r="4034" b="0"/>
            <wp:wrapSquare wrapText="bothSides"/>
            <wp:docPr id="3" name="Kép 0" descr="foucaul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cault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716" cy="723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A49" w:rsidRPr="008B1540">
        <w:rPr>
          <w:rFonts w:ascii="Cambria" w:eastAsia="Times New Roman" w:hAnsi="Cambria" w:cs="Arial"/>
          <w:b/>
          <w:color w:val="800000"/>
          <w:sz w:val="40"/>
          <w:szCs w:val="40"/>
          <w:lang w:eastAsia="hu-HU"/>
        </w:rPr>
        <w:t xml:space="preserve">Foucault 200 – </w:t>
      </w:r>
      <w:r w:rsidR="00721E4C" w:rsidRPr="008B1540">
        <w:rPr>
          <w:rFonts w:ascii="Cambria" w:eastAsia="Times New Roman" w:hAnsi="Cambria" w:cs="Arial"/>
          <w:b/>
          <w:color w:val="800000"/>
          <w:sz w:val="40"/>
          <w:szCs w:val="40"/>
          <w:lang w:eastAsia="hu-HU"/>
        </w:rPr>
        <w:t>Esemény adatlap</w:t>
      </w:r>
    </w:p>
    <w:p w:rsidR="00721E4C" w:rsidRPr="00721E4C" w:rsidRDefault="00721E4C" w:rsidP="00CD0C0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sz w:val="40"/>
          <w:szCs w:val="40"/>
          <w:lang w:eastAsia="hu-HU"/>
        </w:rPr>
      </w:pPr>
    </w:p>
    <w:p w:rsidR="002F045F" w:rsidRPr="008B1540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Kapcsolattartó személy neve</w:t>
      </w:r>
    </w:p>
    <w:p w:rsidR="002F045F" w:rsidRPr="00721E4C" w:rsidRDefault="003D065E" w:rsidP="00CD0C08">
      <w:pPr>
        <w:spacing w:after="0" w:line="240" w:lineRule="auto"/>
        <w:ind w:left="708"/>
        <w:rPr>
          <w:rFonts w:ascii="Cambria" w:eastAsia="Times New Roman" w:hAnsi="Cambria" w:cs="Arial"/>
          <w:i/>
          <w:sz w:val="24"/>
          <w:szCs w:val="24"/>
          <w:lang w:eastAsia="hu-HU"/>
        </w:rPr>
      </w:pPr>
      <w:r>
        <w:rPr>
          <w:rFonts w:ascii="Cambria" w:eastAsia="Times New Roman" w:hAnsi="Cambria" w:cs="Arial"/>
          <w:i/>
          <w:sz w:val="24"/>
          <w:szCs w:val="24"/>
          <w:lang w:eastAsia="hu-HU"/>
        </w:rPr>
        <w:t>Molnár Milán</w:t>
      </w:r>
    </w:p>
    <w:p w:rsidR="002F045F" w:rsidRPr="008B1540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Intézmény (iskola)</w:t>
      </w:r>
      <w:r w:rsidR="007F34BC" w:rsidRPr="008B1540">
        <w:rPr>
          <w:rFonts w:ascii="Cambria" w:eastAsia="Times New Roman" w:hAnsi="Cambria" w:cs="Arial"/>
          <w:noProof/>
          <w:color w:val="800000"/>
          <w:sz w:val="20"/>
          <w:szCs w:val="20"/>
          <w:lang w:eastAsia="hu-HU"/>
        </w:rPr>
        <w:t xml:space="preserve"> </w:t>
      </w:r>
    </w:p>
    <w:p w:rsidR="00F246A0" w:rsidRDefault="00F246A0" w:rsidP="00CD0C08">
      <w:pPr>
        <w:spacing w:after="0" w:line="240" w:lineRule="auto"/>
        <w:ind w:left="708"/>
        <w:rPr>
          <w:rFonts w:ascii="Cambria" w:eastAsia="Times New Roman" w:hAnsi="Cambria" w:cs="Arial"/>
          <w:b/>
          <w:sz w:val="28"/>
          <w:szCs w:val="28"/>
          <w:lang w:eastAsia="hu-HU"/>
        </w:rPr>
      </w:pPr>
      <w:r w:rsidRPr="00F246A0">
        <w:rPr>
          <w:rFonts w:ascii="Cambria" w:eastAsia="Times New Roman" w:hAnsi="Cambria" w:cs="Arial"/>
          <w:b/>
          <w:sz w:val="28"/>
          <w:szCs w:val="28"/>
          <w:lang w:eastAsia="hu-HU"/>
        </w:rPr>
        <w:t>Mobilis Interaktív Kiállítási Központ</w:t>
      </w:r>
    </w:p>
    <w:p w:rsidR="002F045F" w:rsidRPr="00721E4C" w:rsidRDefault="00F246A0" w:rsidP="00CD0C08">
      <w:pPr>
        <w:spacing w:after="0" w:line="240" w:lineRule="auto"/>
        <w:ind w:left="708"/>
        <w:rPr>
          <w:rFonts w:ascii="Cambria" w:eastAsia="Times New Roman" w:hAnsi="Cambria" w:cs="Arial"/>
          <w:b/>
          <w:sz w:val="28"/>
          <w:szCs w:val="28"/>
          <w:lang w:eastAsia="hu-HU"/>
        </w:rPr>
      </w:pPr>
      <w:r>
        <w:rPr>
          <w:rFonts w:ascii="Cambria" w:eastAsia="Times New Roman" w:hAnsi="Cambria" w:cs="Arial"/>
          <w:b/>
          <w:sz w:val="28"/>
          <w:szCs w:val="28"/>
          <w:lang w:eastAsia="hu-HU"/>
        </w:rPr>
        <w:t>Győr</w:t>
      </w:r>
    </w:p>
    <w:p w:rsidR="002F045F" w:rsidRPr="00721E4C" w:rsidRDefault="00F246A0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F246A0">
        <w:rPr>
          <w:rFonts w:ascii="Cambria" w:eastAsia="Times New Roman" w:hAnsi="Cambria" w:cs="Arial"/>
          <w:sz w:val="20"/>
          <w:szCs w:val="20"/>
          <w:lang w:eastAsia="hu-HU"/>
        </w:rPr>
        <w:t>Vásárhelyi Pál u. 66.</w:t>
      </w:r>
    </w:p>
    <w:p w:rsidR="002F045F" w:rsidRPr="008B1540" w:rsidRDefault="002F045F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megnevezése</w:t>
      </w:r>
    </w:p>
    <w:p w:rsidR="002F045F" w:rsidRPr="00721E4C" w:rsidRDefault="00AC4019" w:rsidP="00CD0C08">
      <w:pPr>
        <w:spacing w:after="0" w:line="240" w:lineRule="auto"/>
        <w:ind w:left="709"/>
        <w:rPr>
          <w:rFonts w:ascii="Cambria" w:eastAsia="Times New Roman" w:hAnsi="Cambria" w:cs="Arial"/>
          <w:b/>
          <w:sz w:val="28"/>
          <w:szCs w:val="28"/>
          <w:lang w:eastAsia="hu-HU"/>
        </w:rPr>
      </w:pPr>
      <w:r w:rsidRPr="00AC4019">
        <w:rPr>
          <w:rFonts w:ascii="Cambria" w:eastAsia="Times New Roman" w:hAnsi="Cambria" w:cs="Arial"/>
          <w:b/>
          <w:sz w:val="28"/>
          <w:szCs w:val="28"/>
          <w:lang w:eastAsia="hu-HU"/>
        </w:rPr>
        <w:t>Foucault 200 a Mobilisben</w:t>
      </w:r>
    </w:p>
    <w:p w:rsidR="00A5691B" w:rsidRPr="008B1540" w:rsidRDefault="00A5691B" w:rsidP="003104C0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jellege</w:t>
      </w:r>
    </w:p>
    <w:p w:rsidR="00A5691B" w:rsidRPr="00721E4C" w:rsidRDefault="0090288E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90288E">
        <w:rPr>
          <w:rFonts w:ascii="Cambria" w:eastAsia="Times New Roman" w:hAnsi="Cambria" w:cs="Arial"/>
          <w:sz w:val="20"/>
          <w:szCs w:val="20"/>
          <w:lang w:eastAsia="hu-HU"/>
        </w:rPr>
        <w:t>Kísérleti bemutató (tanár, felnőtt előadó)</w:t>
      </w:r>
    </w:p>
    <w:p w:rsidR="00A5691B" w:rsidRPr="00721E4C" w:rsidRDefault="001502E9" w:rsidP="00CD0C08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1502E9">
        <w:rPr>
          <w:rFonts w:ascii="Cambria" w:eastAsia="Times New Roman" w:hAnsi="Cambria" w:cs="Arial"/>
          <w:sz w:val="20"/>
          <w:szCs w:val="20"/>
          <w:lang w:eastAsia="hu-HU"/>
        </w:rPr>
        <w:t>Kísérleti eszköz készítése (műhelyfoglalkozás tanulóknak)</w:t>
      </w:r>
    </w:p>
    <w:p w:rsidR="00721BD3" w:rsidRPr="008B1540" w:rsidRDefault="00CD0C08" w:rsidP="003104C0">
      <w:pPr>
        <w:spacing w:before="120" w:after="0" w:line="240" w:lineRule="auto"/>
        <w:rPr>
          <w:rFonts w:ascii="Cambria" w:hAnsi="Cambria" w:cs="Arial"/>
          <w:color w:val="800000"/>
          <w:sz w:val="20"/>
          <w:szCs w:val="20"/>
        </w:rPr>
      </w:pPr>
      <w:r w:rsidRPr="008B1540">
        <w:rPr>
          <w:rFonts w:ascii="Cambria" w:hAnsi="Cambria" w:cs="Arial"/>
          <w:color w:val="800000"/>
          <w:sz w:val="20"/>
          <w:szCs w:val="20"/>
        </w:rPr>
        <w:t>A rendezvény dátuma</w:t>
      </w:r>
    </w:p>
    <w:p w:rsidR="00CD0C08" w:rsidRPr="00721E4C" w:rsidRDefault="00CD0C08" w:rsidP="003104C0">
      <w:pPr>
        <w:spacing w:after="0" w:line="240" w:lineRule="auto"/>
        <w:ind w:left="708"/>
        <w:rPr>
          <w:rFonts w:ascii="Cambria" w:hAnsi="Cambria" w:cs="Arial"/>
          <w:color w:val="000000"/>
          <w:sz w:val="20"/>
          <w:szCs w:val="20"/>
        </w:rPr>
      </w:pPr>
      <w:r w:rsidRPr="00721E4C">
        <w:rPr>
          <w:rFonts w:ascii="Cambria" w:hAnsi="Cambria" w:cs="Arial"/>
          <w:color w:val="000000"/>
          <w:sz w:val="20"/>
          <w:szCs w:val="20"/>
        </w:rPr>
        <w:t>2019.09.1</w:t>
      </w:r>
      <w:r w:rsidR="00BC741C">
        <w:rPr>
          <w:rFonts w:ascii="Cambria" w:hAnsi="Cambria" w:cs="Arial"/>
          <w:color w:val="000000"/>
          <w:sz w:val="20"/>
          <w:szCs w:val="20"/>
        </w:rPr>
        <w:t>4</w:t>
      </w:r>
      <w:r w:rsidRPr="00721E4C">
        <w:rPr>
          <w:rFonts w:ascii="Cambria" w:hAnsi="Cambria" w:cs="Arial"/>
          <w:color w:val="000000"/>
          <w:sz w:val="20"/>
          <w:szCs w:val="20"/>
        </w:rPr>
        <w:t>.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időpontja</w:t>
      </w:r>
    </w:p>
    <w:p w:rsidR="00B0689E" w:rsidRPr="00721E4C" w:rsidRDefault="00B0689E" w:rsidP="006F06CA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721E4C">
        <w:rPr>
          <w:rFonts w:ascii="Cambria" w:eastAsia="Times New Roman" w:hAnsi="Cambria" w:cs="Arial"/>
          <w:sz w:val="20"/>
          <w:szCs w:val="20"/>
          <w:lang w:eastAsia="hu-HU"/>
        </w:rPr>
        <w:t>1</w:t>
      </w:r>
      <w:r w:rsidR="00BC741C">
        <w:rPr>
          <w:rFonts w:ascii="Cambria" w:eastAsia="Times New Roman" w:hAnsi="Cambria" w:cs="Arial"/>
          <w:sz w:val="20"/>
          <w:szCs w:val="20"/>
          <w:lang w:eastAsia="hu-HU"/>
        </w:rPr>
        <w:t>3</w:t>
      </w:r>
      <w:r w:rsidRPr="00721E4C">
        <w:rPr>
          <w:rFonts w:ascii="Cambria" w:eastAsia="Times New Roman" w:hAnsi="Cambria" w:cs="Arial"/>
          <w:sz w:val="20"/>
          <w:szCs w:val="20"/>
          <w:lang w:eastAsia="hu-HU"/>
        </w:rPr>
        <w:t>:</w:t>
      </w:r>
      <w:r w:rsidR="00BC741C">
        <w:rPr>
          <w:rFonts w:ascii="Cambria" w:eastAsia="Times New Roman" w:hAnsi="Cambria" w:cs="Arial"/>
          <w:sz w:val="20"/>
          <w:szCs w:val="20"/>
          <w:lang w:eastAsia="hu-HU"/>
        </w:rPr>
        <w:t>00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nyilvánossága</w:t>
      </w:r>
    </w:p>
    <w:p w:rsidR="00B0689E" w:rsidRPr="00721E4C" w:rsidRDefault="00B0689E" w:rsidP="006F06CA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r w:rsidRPr="00721E4C">
        <w:rPr>
          <w:rFonts w:ascii="Cambria" w:eastAsia="Times New Roman" w:hAnsi="Cambria" w:cs="Arial"/>
          <w:sz w:val="20"/>
          <w:szCs w:val="20"/>
          <w:lang w:eastAsia="hu-HU"/>
        </w:rPr>
        <w:t>Nyilvános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rendezvény ismertetése</w:t>
      </w:r>
    </w:p>
    <w:p w:rsidR="00B0689E" w:rsidRPr="00721E4C" w:rsidRDefault="000014DE" w:rsidP="006F06CA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  <w:r w:rsidRPr="000014DE">
        <w:rPr>
          <w:rFonts w:ascii="Cambria" w:eastAsia="Times New Roman" w:hAnsi="Cambria" w:cs="Arial"/>
          <w:sz w:val="20"/>
          <w:szCs w:val="20"/>
          <w:lang w:eastAsia="hu-HU"/>
        </w:rPr>
        <w:t>A Mobilis látogatói számára szeptember 14-én</w:t>
      </w:r>
      <w:r>
        <w:rPr>
          <w:rFonts w:ascii="Cambria" w:eastAsia="Times New Roman" w:hAnsi="Cambria" w:cs="Arial"/>
          <w:sz w:val="20"/>
          <w:szCs w:val="20"/>
          <w:lang w:eastAsia="hu-HU"/>
        </w:rPr>
        <w:t>,</w:t>
      </w:r>
      <w:r w:rsidRPr="000014DE">
        <w:rPr>
          <w:rFonts w:ascii="Cambria" w:eastAsia="Times New Roman" w:hAnsi="Cambria" w:cs="Arial"/>
          <w:sz w:val="20"/>
          <w:szCs w:val="20"/>
          <w:lang w:eastAsia="hu-HU"/>
        </w:rPr>
        <w:t xml:space="preserve"> szombaton rendhagyó kísérleti bemutatót ta</w:t>
      </w:r>
      <w:r w:rsidR="0098602E">
        <w:rPr>
          <w:rFonts w:ascii="Cambria" w:eastAsia="Times New Roman" w:hAnsi="Cambria" w:cs="Arial"/>
          <w:sz w:val="20"/>
          <w:szCs w:val="20"/>
          <w:lang w:eastAsia="hu-HU"/>
        </w:rPr>
        <w:t>r</w:t>
      </w:r>
      <w:r w:rsidRPr="000014DE">
        <w:rPr>
          <w:rFonts w:ascii="Cambria" w:eastAsia="Times New Roman" w:hAnsi="Cambria" w:cs="Arial"/>
          <w:sz w:val="20"/>
          <w:szCs w:val="20"/>
          <w:lang w:eastAsia="hu-HU"/>
        </w:rPr>
        <w:t>tunk, melyben megemlékezünk Foucault munkásságáról, majd mindenki elkészítheti saját ingáját, melyet mobiltelefonjának kamerájával a forgó vonatkoztatási rendszerben is tanulmányozhat.</w:t>
      </w:r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 xml:space="preserve">A rendezvényre vonatkozó további információk elérhetősége (weblap, </w:t>
      </w:r>
      <w:proofErr w:type="spellStart"/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facebook</w:t>
      </w:r>
      <w:proofErr w:type="spellEnd"/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 xml:space="preserve"> oldal stb.)</w:t>
      </w:r>
    </w:p>
    <w:p w:rsidR="00B0689E" w:rsidRPr="00721E4C" w:rsidRDefault="00775DD0" w:rsidP="006F06CA">
      <w:pPr>
        <w:spacing w:after="0" w:line="240" w:lineRule="auto"/>
        <w:ind w:left="708"/>
        <w:rPr>
          <w:rFonts w:ascii="Cambria" w:eastAsia="Times New Roman" w:hAnsi="Cambria" w:cs="Arial"/>
          <w:sz w:val="20"/>
          <w:szCs w:val="20"/>
          <w:lang w:eastAsia="hu-HU"/>
        </w:rPr>
      </w:pPr>
      <w:hyperlink r:id="rId7" w:history="1">
        <w:r w:rsidR="006D5FAE" w:rsidRPr="006D5FAE">
          <w:rPr>
            <w:rStyle w:val="Hiperhivatkozs"/>
            <w:rFonts w:ascii="Cambria" w:eastAsia="Times New Roman" w:hAnsi="Cambria" w:cs="Arial"/>
            <w:sz w:val="20"/>
            <w:szCs w:val="20"/>
            <w:lang w:eastAsia="hu-HU"/>
          </w:rPr>
          <w:t>http://mobilis-gyor.hu/kiserleti-bemutatok-orarendje</w:t>
        </w:r>
      </w:hyperlink>
    </w:p>
    <w:p w:rsidR="00B0689E" w:rsidRPr="008B1540" w:rsidRDefault="00B0689E" w:rsidP="006F06CA">
      <w:pPr>
        <w:spacing w:before="120" w:after="0" w:line="240" w:lineRule="auto"/>
        <w:rPr>
          <w:rFonts w:ascii="Cambria" w:eastAsia="Times New Roman" w:hAnsi="Cambria" w:cs="Arial"/>
          <w:color w:val="800000"/>
          <w:sz w:val="20"/>
          <w:szCs w:val="20"/>
          <w:lang w:eastAsia="hu-HU"/>
        </w:rPr>
      </w:pPr>
      <w:r w:rsidRPr="008B1540">
        <w:rPr>
          <w:rFonts w:ascii="Cambria" w:eastAsia="Times New Roman" w:hAnsi="Cambria" w:cs="Arial"/>
          <w:color w:val="800000"/>
          <w:sz w:val="20"/>
          <w:szCs w:val="20"/>
          <w:lang w:eastAsia="hu-HU"/>
        </w:rPr>
        <w:t>A meghirdetett pályázaton a kapcsolattartó részt kíván-e venni?</w:t>
      </w:r>
    </w:p>
    <w:p w:rsidR="00B0689E" w:rsidRPr="00721E4C" w:rsidRDefault="00B7186D" w:rsidP="006F06CA">
      <w:pPr>
        <w:spacing w:after="0" w:line="240" w:lineRule="auto"/>
        <w:ind w:left="708"/>
        <w:rPr>
          <w:rFonts w:ascii="Cambria" w:eastAsia="Times New Roman" w:hAnsi="Cambria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Cambria" w:eastAsia="Times New Roman" w:hAnsi="Cambria" w:cs="Arial"/>
          <w:color w:val="000000"/>
          <w:sz w:val="20"/>
          <w:szCs w:val="20"/>
          <w:lang w:eastAsia="hu-HU"/>
        </w:rPr>
        <w:t>nem</w:t>
      </w:r>
      <w:proofErr w:type="gramEnd"/>
    </w:p>
    <w:p w:rsidR="00B0689E" w:rsidRPr="00721E4C" w:rsidRDefault="00B0689E" w:rsidP="00B0689E">
      <w:pPr>
        <w:spacing w:line="324" w:lineRule="auto"/>
        <w:rPr>
          <w:rFonts w:ascii="Cambria" w:eastAsia="Times New Roman" w:hAnsi="Cambria" w:cs="Arial"/>
          <w:color w:val="000000"/>
          <w:sz w:val="20"/>
          <w:szCs w:val="20"/>
          <w:lang w:eastAsia="hu-HU"/>
        </w:rPr>
      </w:pPr>
    </w:p>
    <w:p w:rsidR="00B0689E" w:rsidRPr="00721E4C" w:rsidRDefault="00B0689E" w:rsidP="00B0689E">
      <w:pPr>
        <w:spacing w:after="0" w:line="240" w:lineRule="auto"/>
        <w:rPr>
          <w:rFonts w:ascii="Cambria" w:hAnsi="Cambria" w:cs="Arial"/>
          <w:sz w:val="20"/>
          <w:szCs w:val="20"/>
        </w:rPr>
      </w:pPr>
    </w:p>
    <w:sectPr w:rsidR="00B0689E" w:rsidRPr="00721E4C" w:rsidSect="00721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32" w:rsidRDefault="00F94432" w:rsidP="00A3533E">
      <w:pPr>
        <w:spacing w:after="0" w:line="240" w:lineRule="auto"/>
      </w:pPr>
      <w:r>
        <w:separator/>
      </w:r>
    </w:p>
  </w:endnote>
  <w:endnote w:type="continuationSeparator" w:id="0">
    <w:p w:rsidR="00F94432" w:rsidRDefault="00F94432" w:rsidP="00A3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50" w:rsidRDefault="005E5B5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3E" w:rsidRPr="008D4453" w:rsidRDefault="00A3533E">
    <w:pPr>
      <w:pStyle w:val="llb"/>
      <w:rPr>
        <w:rFonts w:ascii="Cambria" w:hAnsi="Cambria"/>
        <w:sz w:val="16"/>
        <w:szCs w:val="16"/>
      </w:rPr>
    </w:pPr>
    <w:r w:rsidRPr="00A3533E">
      <w:rPr>
        <w:rFonts w:ascii="Cambria" w:hAnsi="Cambria"/>
        <w:i/>
        <w:sz w:val="16"/>
        <w:szCs w:val="16"/>
      </w:rPr>
      <w:t>Készült</w:t>
    </w:r>
    <w:r w:rsidRPr="00A3533E">
      <w:rPr>
        <w:rFonts w:ascii="Cambria" w:hAnsi="Cambria"/>
        <w:sz w:val="16"/>
        <w:szCs w:val="16"/>
      </w:rPr>
      <w:t xml:space="preserve">: </w:t>
    </w:r>
    <w:r w:rsidR="005E5B50" w:rsidRPr="005E5B50">
      <w:rPr>
        <w:rFonts w:ascii="Cambria" w:hAnsi="Cambria" w:cs="Arial"/>
        <w:b/>
        <w:color w:val="FF0000"/>
        <w:sz w:val="16"/>
        <w:szCs w:val="16"/>
      </w:rPr>
      <w:t xml:space="preserve">2019.08.21. </w:t>
    </w:r>
    <w:r w:rsidR="005E5B50" w:rsidRPr="005E5B50">
      <w:rPr>
        <w:rFonts w:ascii="Cambria" w:hAnsi="Cambria" w:cs="Arial"/>
        <w:sz w:val="16"/>
        <w:szCs w:val="16"/>
      </w:rPr>
      <w:t>9:46:15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50" w:rsidRDefault="005E5B5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32" w:rsidRDefault="00F94432" w:rsidP="00A3533E">
      <w:pPr>
        <w:spacing w:after="0" w:line="240" w:lineRule="auto"/>
      </w:pPr>
      <w:r>
        <w:separator/>
      </w:r>
    </w:p>
  </w:footnote>
  <w:footnote w:type="continuationSeparator" w:id="0">
    <w:p w:rsidR="00F94432" w:rsidRDefault="00F94432" w:rsidP="00A3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50" w:rsidRDefault="005E5B5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50" w:rsidRDefault="005E5B5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50" w:rsidRDefault="005E5B5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49"/>
    <w:rsid w:val="000014DE"/>
    <w:rsid w:val="000E2A83"/>
    <w:rsid w:val="001502E9"/>
    <w:rsid w:val="0018078D"/>
    <w:rsid w:val="001C5738"/>
    <w:rsid w:val="002F045F"/>
    <w:rsid w:val="002F28A9"/>
    <w:rsid w:val="002F4F76"/>
    <w:rsid w:val="003104C0"/>
    <w:rsid w:val="00397E4D"/>
    <w:rsid w:val="003B7A49"/>
    <w:rsid w:val="003D065E"/>
    <w:rsid w:val="004A751C"/>
    <w:rsid w:val="004F768B"/>
    <w:rsid w:val="005027CA"/>
    <w:rsid w:val="005E5B50"/>
    <w:rsid w:val="00604EBE"/>
    <w:rsid w:val="006115D2"/>
    <w:rsid w:val="006D5FAE"/>
    <w:rsid w:val="006F06CA"/>
    <w:rsid w:val="006F526A"/>
    <w:rsid w:val="00721BD3"/>
    <w:rsid w:val="00721E4C"/>
    <w:rsid w:val="00754E3A"/>
    <w:rsid w:val="00775DD0"/>
    <w:rsid w:val="00786453"/>
    <w:rsid w:val="007F34BC"/>
    <w:rsid w:val="008B1540"/>
    <w:rsid w:val="008D4453"/>
    <w:rsid w:val="008E0610"/>
    <w:rsid w:val="0090288E"/>
    <w:rsid w:val="009817A6"/>
    <w:rsid w:val="0098602E"/>
    <w:rsid w:val="009B214C"/>
    <w:rsid w:val="00A03BF0"/>
    <w:rsid w:val="00A21835"/>
    <w:rsid w:val="00A3533E"/>
    <w:rsid w:val="00A5691B"/>
    <w:rsid w:val="00AC4019"/>
    <w:rsid w:val="00B0689E"/>
    <w:rsid w:val="00B7186D"/>
    <w:rsid w:val="00BC741C"/>
    <w:rsid w:val="00BE4B11"/>
    <w:rsid w:val="00C20BF9"/>
    <w:rsid w:val="00C76325"/>
    <w:rsid w:val="00CD0C08"/>
    <w:rsid w:val="00D44C72"/>
    <w:rsid w:val="00F246A0"/>
    <w:rsid w:val="00F94432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B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Bekezdsalapbettpusa"/>
    <w:rsid w:val="0018078D"/>
    <w:rPr>
      <w:color w:val="D93025"/>
    </w:rPr>
  </w:style>
  <w:style w:type="character" w:customStyle="1" w:styleId="docssharedwiztogglelabeledlabeltext">
    <w:name w:val="docssharedwiztogglelabeledlabeltext"/>
    <w:basedOn w:val="Bekezdsalapbettpusa"/>
    <w:rsid w:val="00A5691B"/>
  </w:style>
  <w:style w:type="paragraph" w:styleId="Buborkszveg">
    <w:name w:val="Balloon Text"/>
    <w:basedOn w:val="Norml"/>
    <w:link w:val="BuborkszvegChar"/>
    <w:uiPriority w:val="99"/>
    <w:semiHidden/>
    <w:unhideWhenUsed/>
    <w:rsid w:val="007F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4B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4F7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A3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533E"/>
  </w:style>
  <w:style w:type="paragraph" w:styleId="llb">
    <w:name w:val="footer"/>
    <w:basedOn w:val="Norml"/>
    <w:link w:val="llbChar"/>
    <w:uiPriority w:val="99"/>
    <w:unhideWhenUsed/>
    <w:rsid w:val="00A3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00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07764">
                                          <w:marLeft w:val="0"/>
                                          <w:marRight w:val="0"/>
                                          <w:marTop w:val="0"/>
                                          <w:marBottom w:val="4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2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72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760987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72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8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02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62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47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55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80723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77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961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31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187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507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1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0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055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4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2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5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703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1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4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1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3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3281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4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4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741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5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8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1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727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1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7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33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7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6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77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7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32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594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1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2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10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2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079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93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940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8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74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225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26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69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92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426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53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7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15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92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6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323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8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6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8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7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1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0093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86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8251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297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4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0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8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3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471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39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6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663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0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6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5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0879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9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4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471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9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7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14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6053">
                                          <w:marLeft w:val="0"/>
                                          <w:marRight w:val="0"/>
                                          <w:marTop w:val="0"/>
                                          <w:marBottom w:val="4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153832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45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9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26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82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931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05349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82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75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228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7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180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675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4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551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9478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1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5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77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02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2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9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80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26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730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5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4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469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4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5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0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7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4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2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4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9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8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518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8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0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9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5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335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5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2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5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9793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5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12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97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030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078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856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5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3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46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789202">
                                  <w:marLeft w:val="0"/>
                                  <w:marRight w:val="0"/>
                                  <w:marTop w:val="151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3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8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0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273173">
                                      <w:marLeft w:val="0"/>
                                      <w:marRight w:val="0"/>
                                      <w:marTop w:val="28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7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0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5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23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34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2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1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1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6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86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0797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35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2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3028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62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8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2362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8340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4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34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5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376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0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6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0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4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3512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4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6522">
              <w:marLeft w:val="0"/>
              <w:marRight w:val="0"/>
              <w:marTop w:val="0"/>
              <w:marBottom w:val="4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7146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585453">
                              <w:marLeft w:val="0"/>
                              <w:marRight w:val="0"/>
                              <w:marTop w:val="2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mobilis-gyor.hu/kiserleti-bemutatok-orarendj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14</cp:revision>
  <dcterms:created xsi:type="dcterms:W3CDTF">2019-08-21T11:21:00Z</dcterms:created>
  <dcterms:modified xsi:type="dcterms:W3CDTF">2019-08-31T21:52:00Z</dcterms:modified>
</cp:coreProperties>
</file>